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4706" w:rsidRDefault="00EB579E">
      <w:pPr>
        <w:spacing w:line="315" w:lineRule="auto"/>
        <w:rPr>
          <w:b/>
        </w:rPr>
      </w:pPr>
      <w:r>
        <w:rPr>
          <w:b/>
        </w:rPr>
        <w:t>Программа обучения СМИ</w:t>
      </w:r>
    </w:p>
    <w:p w14:paraId="00000002" w14:textId="77777777" w:rsidR="00B94706" w:rsidRDefault="00B94706">
      <w:pPr>
        <w:spacing w:line="315" w:lineRule="auto"/>
        <w:rPr>
          <w:b/>
        </w:rPr>
      </w:pPr>
    </w:p>
    <w:p w14:paraId="00000003" w14:textId="77777777" w:rsidR="00B94706" w:rsidRDefault="00EB579E">
      <w:pPr>
        <w:spacing w:line="315" w:lineRule="auto"/>
        <w:rPr>
          <w:b/>
        </w:rPr>
      </w:pPr>
      <w:r>
        <w:rPr>
          <w:b/>
        </w:rPr>
        <w:t>Блок 1. Работа с контентом</w:t>
      </w:r>
    </w:p>
    <w:p w14:paraId="00000004" w14:textId="77777777" w:rsidR="00B94706" w:rsidRDefault="00B94706">
      <w:pPr>
        <w:spacing w:line="315" w:lineRule="auto"/>
        <w:rPr>
          <w:b/>
        </w:rPr>
      </w:pPr>
    </w:p>
    <w:p w14:paraId="00000005" w14:textId="25DBBA6A" w:rsidR="00B94706" w:rsidRPr="00876E05" w:rsidRDefault="00EB579E">
      <w:pPr>
        <w:spacing w:line="315" w:lineRule="auto"/>
        <w:rPr>
          <w:lang w:val="ru-RU"/>
        </w:rPr>
      </w:pPr>
      <w:r w:rsidRPr="00852738">
        <w:t>15</w:t>
      </w:r>
      <w:r w:rsidR="00852738" w:rsidRPr="00852738">
        <w:t xml:space="preserve"> Сентября в 13:00</w:t>
      </w:r>
      <w:r w:rsidR="00876E05">
        <w:rPr>
          <w:lang w:val="ru-RU"/>
        </w:rPr>
        <w:t xml:space="preserve"> (</w:t>
      </w:r>
      <w:proofErr w:type="spellStart"/>
      <w:r w:rsidR="00876E05">
        <w:rPr>
          <w:lang w:val="ru-RU"/>
        </w:rPr>
        <w:t>ул.Подстаницкого</w:t>
      </w:r>
      <w:proofErr w:type="spellEnd"/>
      <w:r w:rsidR="00876E05">
        <w:rPr>
          <w:lang w:val="ru-RU"/>
        </w:rPr>
        <w:t xml:space="preserve">, д.1) </w:t>
      </w:r>
    </w:p>
    <w:p w14:paraId="772E104B" w14:textId="7828B334" w:rsidR="00EB579E" w:rsidRDefault="00EB579E">
      <w:pPr>
        <w:spacing w:line="315" w:lineRule="auto"/>
      </w:pPr>
      <w:bookmarkStart w:id="0" w:name="_Hlk112354889"/>
      <w:bookmarkStart w:id="1" w:name="_Hlk112356553"/>
      <w:r>
        <w:t xml:space="preserve">1 </w:t>
      </w:r>
      <w:r w:rsidR="00876E05">
        <w:rPr>
          <w:lang w:val="ru-RU"/>
        </w:rPr>
        <w:t xml:space="preserve">занятие </w:t>
      </w:r>
      <w:r>
        <w:t xml:space="preserve"> </w:t>
      </w:r>
      <w:bookmarkEnd w:id="0"/>
      <w:r>
        <w:t>– Тренды в медиа 2022 года. Как общественно- политическая</w:t>
      </w:r>
      <w:r>
        <w:rPr>
          <w:lang w:val="ru-RU"/>
        </w:rPr>
        <w:t xml:space="preserve"> повестка может увеличить аудиторию</w:t>
      </w:r>
      <w:r>
        <w:t xml:space="preserve">. </w:t>
      </w:r>
    </w:p>
    <w:p w14:paraId="00000006" w14:textId="75130EDC" w:rsidR="00B94706" w:rsidRDefault="00EB579E">
      <w:pPr>
        <w:spacing w:line="315" w:lineRule="auto"/>
        <w:rPr>
          <w:color w:val="1155CC"/>
          <w:u w:val="single"/>
        </w:rPr>
      </w:pPr>
      <w:r>
        <w:t>Олеся Носова, главный редактор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KP.RU</w:t>
        </w:r>
      </w:hyperlink>
    </w:p>
    <w:p w14:paraId="00000007" w14:textId="77777777" w:rsidR="00B94706" w:rsidRDefault="00EB579E">
      <w:pPr>
        <w:spacing w:line="315" w:lineRule="auto"/>
      </w:pPr>
      <w:r>
        <w:t>Продолжительность 2-2,5 часа</w:t>
      </w:r>
    </w:p>
    <w:p w14:paraId="00000008" w14:textId="77777777" w:rsidR="00B94706" w:rsidRDefault="00EB579E">
      <w:pPr>
        <w:spacing w:line="315" w:lineRule="auto"/>
      </w:pPr>
      <w:r>
        <w:t xml:space="preserve"> </w:t>
      </w:r>
    </w:p>
    <w:p w14:paraId="114542E8" w14:textId="32FF3BB7" w:rsidR="00EB579E" w:rsidRDefault="00EB579E">
      <w:pPr>
        <w:spacing w:line="315" w:lineRule="auto"/>
      </w:pPr>
      <w:r>
        <w:t xml:space="preserve">2 </w:t>
      </w:r>
      <w:r w:rsidR="00876E05">
        <w:rPr>
          <w:lang w:val="ru-RU"/>
        </w:rPr>
        <w:t>занятие</w:t>
      </w:r>
      <w:r>
        <w:t xml:space="preserve"> – Новые жанры в журналистике и направления, связанные с подачей материалов.</w:t>
      </w:r>
    </w:p>
    <w:p w14:paraId="00000009" w14:textId="771B8669" w:rsidR="00B94706" w:rsidRDefault="00EB579E">
      <w:pPr>
        <w:spacing w:line="315" w:lineRule="auto"/>
      </w:pPr>
      <w:r>
        <w:t xml:space="preserve">Василий </w:t>
      </w:r>
      <w:proofErr w:type="spellStart"/>
      <w:r>
        <w:t>Гулин</w:t>
      </w:r>
      <w:proofErr w:type="spellEnd"/>
      <w:r>
        <w:t xml:space="preserve">, </w:t>
      </w:r>
      <w:proofErr w:type="spellStart"/>
      <w:r>
        <w:t>медиатренер</w:t>
      </w:r>
      <w:proofErr w:type="spellEnd"/>
      <w:r>
        <w:t>, экс-главный редактор регионального отдела ТАСС</w:t>
      </w:r>
    </w:p>
    <w:p w14:paraId="0000000A" w14:textId="77777777" w:rsidR="00B94706" w:rsidRDefault="00EB579E">
      <w:pPr>
        <w:spacing w:line="315" w:lineRule="auto"/>
      </w:pPr>
      <w:r>
        <w:t>Продолжительность 2-2,5 часа</w:t>
      </w:r>
    </w:p>
    <w:p w14:paraId="0000000B" w14:textId="77777777" w:rsidR="00B94706" w:rsidRDefault="00B94706">
      <w:pPr>
        <w:spacing w:line="315" w:lineRule="auto"/>
      </w:pPr>
    </w:p>
    <w:p w14:paraId="0000000C" w14:textId="1EF9CE6B" w:rsidR="00B94706" w:rsidRDefault="00EB579E">
      <w:pPr>
        <w:spacing w:line="315" w:lineRule="auto"/>
      </w:pPr>
      <w:r>
        <w:t xml:space="preserve">3 </w:t>
      </w:r>
      <w:r w:rsidR="00876E05">
        <w:rPr>
          <w:lang w:val="ru-RU"/>
        </w:rPr>
        <w:t xml:space="preserve">занятие </w:t>
      </w:r>
      <w:r>
        <w:t xml:space="preserve"> – Принципы современной газетной верстки, дизайн и верстка газеты, обучение операторов </w:t>
      </w:r>
      <w:r w:rsidR="00EB5BE2">
        <w:t>компьютерной</w:t>
      </w:r>
      <w:r>
        <w:t xml:space="preserve"> верстки, тенденции компьютерного дизайна издании. Сергей </w:t>
      </w:r>
      <w:proofErr w:type="spellStart"/>
      <w:r>
        <w:t>Мешавкин</w:t>
      </w:r>
      <w:proofErr w:type="spellEnd"/>
      <w:r>
        <w:t>, эксперт медиагруппы «Феномен».</w:t>
      </w:r>
    </w:p>
    <w:p w14:paraId="0000000D" w14:textId="77777777" w:rsidR="00B94706" w:rsidRDefault="00EB579E">
      <w:pPr>
        <w:spacing w:line="315" w:lineRule="auto"/>
      </w:pPr>
      <w:r>
        <w:t>Продолжительность 2-2,5 часа</w:t>
      </w:r>
    </w:p>
    <w:bookmarkEnd w:id="1"/>
    <w:p w14:paraId="0000000E" w14:textId="77777777" w:rsidR="00B94706" w:rsidRDefault="00B94706">
      <w:pPr>
        <w:spacing w:line="315" w:lineRule="auto"/>
      </w:pPr>
    </w:p>
    <w:p w14:paraId="0000000F" w14:textId="77777777" w:rsidR="00B94706" w:rsidRDefault="00EB579E">
      <w:pPr>
        <w:spacing w:line="315" w:lineRule="auto"/>
        <w:rPr>
          <w:b/>
        </w:rPr>
      </w:pPr>
      <w:r>
        <w:rPr>
          <w:b/>
        </w:rPr>
        <w:t>Блок 2. Медиа и соцсети</w:t>
      </w:r>
    </w:p>
    <w:p w14:paraId="00000010" w14:textId="77777777" w:rsidR="00B94706" w:rsidRDefault="00B94706">
      <w:pPr>
        <w:spacing w:line="315" w:lineRule="auto"/>
        <w:rPr>
          <w:b/>
        </w:rPr>
      </w:pPr>
    </w:p>
    <w:p w14:paraId="00000011" w14:textId="4CC8F040" w:rsidR="00B94706" w:rsidRDefault="00EB579E">
      <w:pPr>
        <w:spacing w:line="315" w:lineRule="auto"/>
      </w:pPr>
      <w:r w:rsidRPr="00852738">
        <w:t>14 октября. Время (</w:t>
      </w:r>
      <w:r w:rsidR="00876E05">
        <w:rPr>
          <w:lang w:val="ru-RU"/>
        </w:rPr>
        <w:t>уточняется</w:t>
      </w:r>
      <w:r w:rsidRPr="00852738">
        <w:t>).</w:t>
      </w:r>
      <w:r>
        <w:t xml:space="preserve"> </w:t>
      </w:r>
    </w:p>
    <w:p w14:paraId="00000013" w14:textId="6524EF58" w:rsidR="00B94706" w:rsidRDefault="00876E05">
      <w:pPr>
        <w:spacing w:line="315" w:lineRule="auto"/>
      </w:pPr>
      <w:r>
        <w:rPr>
          <w:lang w:val="ru-RU"/>
        </w:rPr>
        <w:t>4</w:t>
      </w:r>
      <w:r w:rsidRPr="00876E05">
        <w:t xml:space="preserve"> занятие  </w:t>
      </w:r>
      <w:r w:rsidR="00EB579E">
        <w:t>Социальные сети СМИ: принципы работы и методы продвижения для привлечения рекламодателей.</w:t>
      </w:r>
    </w:p>
    <w:p w14:paraId="00000014" w14:textId="77777777" w:rsidR="00B94706" w:rsidRDefault="00EB579E">
      <w:pPr>
        <w:spacing w:line="315" w:lineRule="auto"/>
      </w:pPr>
      <w:r>
        <w:t xml:space="preserve">Илья </w:t>
      </w:r>
      <w:proofErr w:type="spellStart"/>
      <w:r>
        <w:t>Лочканов</w:t>
      </w:r>
      <w:proofErr w:type="spellEnd"/>
      <w:r>
        <w:t>, медиаменеджер, экс-руководитель SMM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Life.ru</w:t>
        </w:r>
      </w:hyperlink>
      <w:r>
        <w:t>,</w:t>
      </w:r>
      <w:hyperlink r:id="rId8">
        <w:r>
          <w:t xml:space="preserve"> </w:t>
        </w:r>
      </w:hyperlink>
      <w:hyperlink r:id="rId9">
        <w:r>
          <w:rPr>
            <w:color w:val="1155CC"/>
            <w:u w:val="single"/>
          </w:rPr>
          <w:t>KP.RU</w:t>
        </w:r>
      </w:hyperlink>
      <w:r>
        <w:t xml:space="preserve">, Regional Network HSD, </w:t>
      </w:r>
      <w:proofErr w:type="spellStart"/>
      <w:r>
        <w:t>Mash</w:t>
      </w:r>
      <w:proofErr w:type="spellEnd"/>
      <w:r>
        <w:t xml:space="preserve"> и других медиаресурсов</w:t>
      </w:r>
    </w:p>
    <w:p w14:paraId="00000015" w14:textId="77777777" w:rsidR="00B94706" w:rsidRDefault="00EB579E">
      <w:pPr>
        <w:spacing w:line="315" w:lineRule="auto"/>
      </w:pPr>
      <w:r>
        <w:t>Продолжительность 2-2,5 часа</w:t>
      </w:r>
    </w:p>
    <w:p w14:paraId="00000016" w14:textId="77777777" w:rsidR="00B94706" w:rsidRDefault="00B94706">
      <w:pPr>
        <w:spacing w:line="315" w:lineRule="auto"/>
      </w:pPr>
    </w:p>
    <w:p w14:paraId="00000018" w14:textId="54BC7114" w:rsidR="00B94706" w:rsidRDefault="00876E05">
      <w:pPr>
        <w:spacing w:line="315" w:lineRule="auto"/>
      </w:pPr>
      <w:r>
        <w:rPr>
          <w:lang w:val="ru-RU"/>
        </w:rPr>
        <w:t>5</w:t>
      </w:r>
      <w:r w:rsidRPr="00876E05">
        <w:t xml:space="preserve"> занятие  </w:t>
      </w:r>
      <w:r w:rsidR="00EB579E">
        <w:t>Создание видеороликов на телефоне.</w:t>
      </w:r>
    </w:p>
    <w:p w14:paraId="00000019" w14:textId="77777777" w:rsidR="00B94706" w:rsidRDefault="00EB579E">
      <w:pPr>
        <w:spacing w:line="315" w:lineRule="auto"/>
      </w:pPr>
      <w:r>
        <w:t xml:space="preserve">Ренат </w:t>
      </w:r>
      <w:proofErr w:type="spellStart"/>
      <w:r>
        <w:t>Янбеков</w:t>
      </w:r>
      <w:proofErr w:type="spellEnd"/>
      <w:r>
        <w:t xml:space="preserve">, директор NERPA </w:t>
      </w:r>
      <w:proofErr w:type="spellStart"/>
      <w:r>
        <w:t>agency</w:t>
      </w:r>
      <w:proofErr w:type="spellEnd"/>
      <w:r>
        <w:t xml:space="preserve"> @nerpa.me </w:t>
      </w:r>
      <w:proofErr w:type="spellStart"/>
      <w:r>
        <w:t>ТikТоk</w:t>
      </w:r>
      <w:proofErr w:type="spellEnd"/>
      <w:r>
        <w:t>-продюсер (900+ отзывов),спикер и эксперт по SMM</w:t>
      </w:r>
    </w:p>
    <w:p w14:paraId="0000001A" w14:textId="77777777" w:rsidR="00B94706" w:rsidRDefault="00EB579E">
      <w:pPr>
        <w:spacing w:line="315" w:lineRule="auto"/>
      </w:pPr>
      <w:r>
        <w:t>Продолжительность 2-2,5 часа</w:t>
      </w:r>
    </w:p>
    <w:p w14:paraId="0000001B" w14:textId="77777777" w:rsidR="00B94706" w:rsidRDefault="00B94706">
      <w:pPr>
        <w:spacing w:line="315" w:lineRule="auto"/>
      </w:pPr>
    </w:p>
    <w:p w14:paraId="0000001D" w14:textId="440AE1B5" w:rsidR="00B94706" w:rsidRDefault="00876E05">
      <w:pPr>
        <w:spacing w:line="315" w:lineRule="auto"/>
      </w:pPr>
      <w:r>
        <w:rPr>
          <w:lang w:val="ru-RU"/>
        </w:rPr>
        <w:t>6</w:t>
      </w:r>
      <w:r w:rsidRPr="00876E05">
        <w:t xml:space="preserve"> занятие  </w:t>
      </w:r>
      <w:r w:rsidR="00EB579E">
        <w:t>Обучение современным способам видеосъемки и монтажа сюжетов.</w:t>
      </w:r>
    </w:p>
    <w:p w14:paraId="0000001E" w14:textId="77777777" w:rsidR="00B94706" w:rsidRDefault="00EB579E">
      <w:pPr>
        <w:spacing w:line="315" w:lineRule="auto"/>
      </w:pPr>
      <w:r>
        <w:t xml:space="preserve">Алексей </w:t>
      </w:r>
      <w:proofErr w:type="spellStart"/>
      <w:r>
        <w:t>Парфун,CBDO</w:t>
      </w:r>
      <w:proofErr w:type="spellEnd"/>
      <w:r>
        <w:t xml:space="preserve"> </w:t>
      </w:r>
      <w:proofErr w:type="spellStart"/>
      <w:r>
        <w:t>Agenda</w:t>
      </w:r>
      <w:proofErr w:type="spellEnd"/>
    </w:p>
    <w:p w14:paraId="0000001F" w14:textId="77777777" w:rsidR="00B94706" w:rsidRDefault="00EB579E">
      <w:pPr>
        <w:spacing w:line="315" w:lineRule="auto"/>
      </w:pPr>
      <w:r>
        <w:t>Продолжительность 2-2,5 часа</w:t>
      </w:r>
    </w:p>
    <w:p w14:paraId="00000020" w14:textId="77777777" w:rsidR="00B94706" w:rsidRDefault="00B94706">
      <w:pPr>
        <w:spacing w:line="315" w:lineRule="auto"/>
      </w:pPr>
    </w:p>
    <w:p w14:paraId="00000024" w14:textId="76006D1E" w:rsidR="00B94706" w:rsidRDefault="00B94706">
      <w:pPr>
        <w:spacing w:line="315" w:lineRule="auto"/>
      </w:pPr>
    </w:p>
    <w:p w14:paraId="00000025" w14:textId="77777777" w:rsidR="00B94706" w:rsidRDefault="00EB579E">
      <w:pPr>
        <w:spacing w:line="315" w:lineRule="auto"/>
        <w:rPr>
          <w:b/>
        </w:rPr>
      </w:pPr>
      <w:r>
        <w:rPr>
          <w:b/>
        </w:rPr>
        <w:t>Блок 3. Медиа и инструменты</w:t>
      </w:r>
    </w:p>
    <w:p w14:paraId="00000026" w14:textId="77777777" w:rsidR="00B94706" w:rsidRDefault="00B94706">
      <w:pPr>
        <w:spacing w:line="315" w:lineRule="auto"/>
        <w:rPr>
          <w:highlight w:val="yellow"/>
        </w:rPr>
      </w:pPr>
    </w:p>
    <w:p w14:paraId="00000027" w14:textId="2BA97D0F" w:rsidR="00B94706" w:rsidRPr="00852738" w:rsidRDefault="00EB579E">
      <w:pPr>
        <w:spacing w:line="315" w:lineRule="auto"/>
      </w:pPr>
      <w:r w:rsidRPr="00852738">
        <w:t>11 ноября. Время (</w:t>
      </w:r>
      <w:r w:rsidR="00876E05">
        <w:rPr>
          <w:lang w:val="ru-RU"/>
        </w:rPr>
        <w:t>уточняется</w:t>
      </w:r>
      <w:r w:rsidRPr="00852738">
        <w:t>)</w:t>
      </w:r>
    </w:p>
    <w:p w14:paraId="00000029" w14:textId="3CF3039F" w:rsidR="00B94706" w:rsidRDefault="00876E05">
      <w:pPr>
        <w:spacing w:line="324" w:lineRule="auto"/>
      </w:pPr>
      <w:r>
        <w:rPr>
          <w:lang w:val="ru-RU"/>
        </w:rPr>
        <w:lastRenderedPageBreak/>
        <w:t>7</w:t>
      </w:r>
      <w:r w:rsidRPr="00876E05">
        <w:t xml:space="preserve"> занятие  </w:t>
      </w:r>
      <w:r w:rsidR="00EB579E">
        <w:t>Работа над сайтом издания и программное обеспечение редакций в современных условиях.</w:t>
      </w:r>
    </w:p>
    <w:p w14:paraId="0000002A" w14:textId="77777777" w:rsidR="00B94706" w:rsidRDefault="00EB579E">
      <w:pPr>
        <w:spacing w:line="324" w:lineRule="auto"/>
      </w:pPr>
      <w:r>
        <w:t xml:space="preserve">Алексей Тарасов, генеральный директор </w:t>
      </w:r>
      <w:proofErr w:type="spellStart"/>
      <w:r>
        <w:t>Дни.ру</w:t>
      </w:r>
      <w:proofErr w:type="spellEnd"/>
    </w:p>
    <w:p w14:paraId="0000002B" w14:textId="77777777" w:rsidR="00B94706" w:rsidRDefault="00B94706">
      <w:pPr>
        <w:spacing w:line="324" w:lineRule="auto"/>
      </w:pPr>
    </w:p>
    <w:p w14:paraId="0000002D" w14:textId="6A121AA6" w:rsidR="00B94706" w:rsidRDefault="00876E05">
      <w:pPr>
        <w:spacing w:line="324" w:lineRule="auto"/>
      </w:pPr>
      <w:r>
        <w:rPr>
          <w:lang w:val="ru-RU"/>
        </w:rPr>
        <w:t>8</w:t>
      </w:r>
      <w:r w:rsidRPr="00876E05">
        <w:t xml:space="preserve"> занятие  </w:t>
      </w:r>
      <w:r w:rsidR="00EB579E">
        <w:t>Как привлечь в редакцию лучших людей.</w:t>
      </w:r>
    </w:p>
    <w:p w14:paraId="0000002E" w14:textId="77777777" w:rsidR="00B94706" w:rsidRDefault="00EB579E">
      <w:pPr>
        <w:spacing w:line="324" w:lineRule="auto"/>
      </w:pPr>
      <w:r>
        <w:t xml:space="preserve">Всеволод Пуля, главный редактор Russia </w:t>
      </w:r>
      <w:proofErr w:type="spellStart"/>
      <w:r>
        <w:t>Beyond</w:t>
      </w:r>
      <w:proofErr w:type="spellEnd"/>
      <w:r>
        <w:t xml:space="preserve"> The </w:t>
      </w:r>
      <w:proofErr w:type="spellStart"/>
      <w:r>
        <w:t>Headlines</w:t>
      </w:r>
      <w:proofErr w:type="spellEnd"/>
      <w:r>
        <w:t xml:space="preserve">, сооснователь Media </w:t>
      </w:r>
      <w:proofErr w:type="spellStart"/>
      <w:r>
        <w:t>Toolbox</w:t>
      </w:r>
      <w:proofErr w:type="spellEnd"/>
    </w:p>
    <w:p w14:paraId="0000002F" w14:textId="77777777" w:rsidR="00B94706" w:rsidRDefault="00B94706">
      <w:pPr>
        <w:spacing w:line="324" w:lineRule="auto"/>
      </w:pPr>
    </w:p>
    <w:p w14:paraId="00000031" w14:textId="21AAE0FD" w:rsidR="00B94706" w:rsidRDefault="00876E05">
      <w:pPr>
        <w:spacing w:line="324" w:lineRule="auto"/>
      </w:pPr>
      <w:r>
        <w:rPr>
          <w:lang w:val="ru-RU"/>
        </w:rPr>
        <w:t>9</w:t>
      </w:r>
      <w:r w:rsidRPr="00876E05">
        <w:t xml:space="preserve"> занятие  </w:t>
      </w:r>
      <w:r w:rsidR="00EB579E">
        <w:t xml:space="preserve">Монетизация регионального СМИ: находим новые источники </w:t>
      </w:r>
    </w:p>
    <w:p w14:paraId="00000032" w14:textId="77777777" w:rsidR="00B94706" w:rsidRDefault="00EB579E">
      <w:pPr>
        <w:spacing w:line="324" w:lineRule="auto"/>
      </w:pPr>
      <w:r>
        <w:t>Дмитрий Бондарев, гендиректор и издатель газеты “АиФ-Урал”</w:t>
      </w:r>
    </w:p>
    <w:p w14:paraId="00000033" w14:textId="77777777" w:rsidR="00B94706" w:rsidRDefault="00B94706"/>
    <w:p w14:paraId="00000034" w14:textId="77777777" w:rsidR="00B94706" w:rsidRDefault="00B94706"/>
    <w:p w14:paraId="00000035" w14:textId="77777777" w:rsidR="00B94706" w:rsidRDefault="00B94706"/>
    <w:sectPr w:rsidR="00B947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06"/>
    <w:rsid w:val="0043507B"/>
    <w:rsid w:val="00852738"/>
    <w:rsid w:val="00876E05"/>
    <w:rsid w:val="00B94706"/>
    <w:rsid w:val="00EB579E"/>
    <w:rsid w:val="00E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7459"/>
  <w15:docId w15:val="{245A96E9-49C6-453B-B179-055CE8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f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f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p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p.ru/" TargetMode="External"/><Relationship Id="rId9" Type="http://schemas.openxmlformats.org/officeDocument/2006/relationships/hyperlink" Target="http://k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2022-08-25T18:18:00Z</dcterms:created>
  <dcterms:modified xsi:type="dcterms:W3CDTF">2022-08-25T19:37:00Z</dcterms:modified>
</cp:coreProperties>
</file>